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7BD" w:rsidRDefault="00CA37BD">
      <w:r>
        <w:rPr>
          <w:rFonts w:hint="eastAsia"/>
        </w:rPr>
        <w:t>高校生女子バレーボール部対象　栄養指導</w:t>
      </w:r>
    </w:p>
    <w:p w:rsidR="00CA37BD" w:rsidRDefault="00CA37BD"/>
    <w:p w:rsidR="00CA37BD" w:rsidRDefault="00CA37BD">
      <w:r>
        <w:rPr>
          <w:rFonts w:hint="eastAsia"/>
        </w:rPr>
        <w:t>9月23日（祝）に芦屋学園高等学校会場にて、高校女子バレーボール部対象に栄養指導講習会を実施いたしました。</w:t>
      </w:r>
    </w:p>
    <w:p w:rsidR="00CA37BD" w:rsidRDefault="00CA37BD">
      <w:r>
        <w:rPr>
          <w:rFonts w:hint="eastAsia"/>
        </w:rPr>
        <w:t>神戸地区、阪神地区の５チーム</w:t>
      </w:r>
      <w:r w:rsidR="00400C2E">
        <w:rPr>
          <w:rFonts w:hint="eastAsia"/>
        </w:rPr>
        <w:t>７０名程度の選手と指導者</w:t>
      </w:r>
      <w:r>
        <w:rPr>
          <w:rFonts w:hint="eastAsia"/>
        </w:rPr>
        <w:t>が集まり約２時間</w:t>
      </w:r>
      <w:r w:rsidR="00362956">
        <w:rPr>
          <w:rFonts w:hint="eastAsia"/>
        </w:rPr>
        <w:t>、講義を聞きその後、お昼からはゲームを行いました。</w:t>
      </w:r>
    </w:p>
    <w:p w:rsidR="00400C2E" w:rsidRDefault="00400C2E">
      <w:pPr>
        <w:rPr>
          <w:rFonts w:hint="eastAsia"/>
        </w:rPr>
      </w:pPr>
      <w:r>
        <w:rPr>
          <w:rFonts w:hint="eastAsia"/>
        </w:rPr>
        <w:t>講師は公認スポーツ栄養士、管理栄養士、健康運動士の資格を持つ、松峯　敏和　さんをお招きし行いました。</w:t>
      </w:r>
    </w:p>
    <w:p w:rsidR="00362956" w:rsidRDefault="00400C2E">
      <w:r>
        <w:rPr>
          <w:rFonts w:hint="eastAsia"/>
        </w:rPr>
        <w:t>たんぱく質の摂り方、３食＋補食について、女子選手特有の貧血と食事などについて２時間お話いただきました。事後アンケートでは「自身の食事を見直すきっかけになった」「食事もトレーニングとひとつなので、しっかり摂ってパフォーマンスを上げていきたい」などの</w:t>
      </w:r>
      <w:r w:rsidR="00C626F8">
        <w:rPr>
          <w:rFonts w:hint="eastAsia"/>
        </w:rPr>
        <w:t>感想</w:t>
      </w:r>
      <w:r>
        <w:rPr>
          <w:rFonts w:hint="eastAsia"/>
        </w:rPr>
        <w:t>がありました。</w:t>
      </w:r>
      <w:r w:rsidR="00C626F8">
        <w:rPr>
          <w:rFonts w:hint="eastAsia"/>
        </w:rPr>
        <w:t>また指導者からは、今後も定期的に体やトレーニング、食事のことを学べる機会があると助かりますとのお話がありました</w:t>
      </w:r>
    </w:p>
    <w:p w:rsidR="00C626F8" w:rsidRDefault="00071B09">
      <w:r>
        <w:rPr>
          <w:rFonts w:hint="eastAsia"/>
        </w:rPr>
        <w:t xml:space="preserve">　　　　　　　　　　　　　　　　　　　　　　　　　　　兵庫県バレーボール協会</w:t>
      </w:r>
    </w:p>
    <w:p w:rsidR="00071B09" w:rsidRDefault="00071B09">
      <w:pPr>
        <w:rPr>
          <w:rFonts w:hint="eastAsia"/>
        </w:rPr>
      </w:pPr>
      <w:r>
        <w:rPr>
          <w:rFonts w:hint="eastAsia"/>
        </w:rPr>
        <w:t xml:space="preserve">　　　　　　　　　　　　　　　　　　　　　　　　　　　医・科学委員　主催</w:t>
      </w:r>
      <w:bookmarkStart w:id="0" w:name="_GoBack"/>
      <w:bookmarkEnd w:id="0"/>
    </w:p>
    <w:p w:rsidR="00C626F8" w:rsidRDefault="00C626F8">
      <w:r>
        <w:rPr>
          <w:rFonts w:hint="eastAsia"/>
        </w:rPr>
        <w:t>【講習会の様子】</w:t>
      </w:r>
    </w:p>
    <w:p w:rsidR="00C626F8" w:rsidRDefault="00C626F8">
      <w:pPr>
        <w:rPr>
          <w:rFonts w:hint="eastAsia"/>
        </w:rPr>
      </w:pPr>
      <w:r>
        <w:rPr>
          <w:noProof/>
        </w:rPr>
        <w:drawing>
          <wp:anchor distT="0" distB="0" distL="114300" distR="114300" simplePos="0" relativeHeight="251658240" behindDoc="0" locked="0" layoutInCell="1" allowOverlap="1">
            <wp:simplePos x="0" y="0"/>
            <wp:positionH relativeFrom="margin">
              <wp:posOffset>2844165</wp:posOffset>
            </wp:positionH>
            <wp:positionV relativeFrom="paragraph">
              <wp:posOffset>57785</wp:posOffset>
            </wp:positionV>
            <wp:extent cx="3154680" cy="2366010"/>
            <wp:effectExtent l="0" t="0" r="762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54680" cy="2366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60288" behindDoc="0" locked="0" layoutInCell="1" allowOverlap="1">
            <wp:simplePos x="0" y="0"/>
            <wp:positionH relativeFrom="column">
              <wp:posOffset>2836545</wp:posOffset>
            </wp:positionH>
            <wp:positionV relativeFrom="paragraph">
              <wp:posOffset>2686685</wp:posOffset>
            </wp:positionV>
            <wp:extent cx="3108960" cy="233172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8960" cy="2331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61312" behindDoc="0" locked="0" layoutInCell="1" allowOverlap="1">
            <wp:simplePos x="0" y="0"/>
            <wp:positionH relativeFrom="margin">
              <wp:posOffset>-480060</wp:posOffset>
            </wp:positionH>
            <wp:positionV relativeFrom="paragraph">
              <wp:posOffset>2633345</wp:posOffset>
            </wp:positionV>
            <wp:extent cx="3200400" cy="24003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0400" cy="2400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margin">
              <wp:posOffset>-342900</wp:posOffset>
            </wp:positionH>
            <wp:positionV relativeFrom="paragraph">
              <wp:posOffset>141605</wp:posOffset>
            </wp:positionV>
            <wp:extent cx="2987040" cy="2240280"/>
            <wp:effectExtent l="0" t="0" r="3810" b="76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7040" cy="22402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626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P">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BD"/>
    <w:rsid w:val="00071B09"/>
    <w:rsid w:val="00362956"/>
    <w:rsid w:val="00400C2E"/>
    <w:rsid w:val="00C626F8"/>
    <w:rsid w:val="00C85C22"/>
    <w:rsid w:val="00CA3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CB52DD"/>
  <w15:chartTrackingRefBased/>
  <w15:docId w15:val="{129F5E71-7425-4D2C-A181-56F85561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P" w:eastAsia="UD デジタル 教科書体 NP"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保健室</dc:creator>
  <cp:keywords/>
  <dc:description/>
  <cp:lastModifiedBy>保健室</cp:lastModifiedBy>
  <cp:revision>2</cp:revision>
  <dcterms:created xsi:type="dcterms:W3CDTF">2025-09-29T05:20:00Z</dcterms:created>
  <dcterms:modified xsi:type="dcterms:W3CDTF">2025-09-29T05:56:00Z</dcterms:modified>
</cp:coreProperties>
</file>